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2750" w14:textId="78258349" w:rsidR="00B03879" w:rsidRDefault="006E2B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2A79A2" wp14:editId="5B98768E">
                <wp:simplePos x="0" y="0"/>
                <wp:positionH relativeFrom="column">
                  <wp:posOffset>-622300</wp:posOffset>
                </wp:positionH>
                <wp:positionV relativeFrom="paragraph">
                  <wp:posOffset>-673100</wp:posOffset>
                </wp:positionV>
                <wp:extent cx="7200900" cy="9385300"/>
                <wp:effectExtent l="0" t="0" r="1905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938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9EA59" w14:textId="234D09C8" w:rsidR="006E2B4D" w:rsidRDefault="005255A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CA1CA6" wp14:editId="2E244A30">
                                  <wp:extent cx="7009130" cy="9225915"/>
                                  <wp:effectExtent l="0" t="0" r="1270" b="0"/>
                                  <wp:docPr id="751463838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09130" cy="92259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A79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9pt;margin-top:-53pt;width:567pt;height:73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">
                <v:textbox>
                  <w:txbxContent>
                    <w:p w14:paraId="4749EA59" w14:textId="234D09C8" w:rsidR="006E2B4D" w:rsidRDefault="005255AE">
                      <w:r>
                        <w:rPr>
                          <w:noProof/>
                        </w:rPr>
                        <w:drawing>
                          <wp:inline distT="0" distB="0" distL="0" distR="0" wp14:anchorId="3CCA1CA6" wp14:editId="2E244A30">
                            <wp:extent cx="7009130" cy="9225915"/>
                            <wp:effectExtent l="0" t="0" r="1270" b="0"/>
                            <wp:docPr id="751463838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09130" cy="92259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8B20CD9" w14:textId="77777777" w:rsidR="00B03879" w:rsidRDefault="00B03879"/>
    <w:p w14:paraId="42681CB5" w14:textId="77777777" w:rsidR="00B03879" w:rsidRDefault="00B03879"/>
    <w:p w14:paraId="4AFAD60C" w14:textId="77777777" w:rsidR="00B03879" w:rsidRDefault="00B03879"/>
    <w:p w14:paraId="55794482" w14:textId="77777777" w:rsidR="00B03879" w:rsidRDefault="00B03879"/>
    <w:p w14:paraId="2357D185" w14:textId="77777777" w:rsidR="00B03879" w:rsidRDefault="00B03879"/>
    <w:p w14:paraId="5595AC1A" w14:textId="77777777" w:rsidR="00B03879" w:rsidRDefault="00B03879"/>
    <w:p w14:paraId="74F59AF2" w14:textId="77777777" w:rsidR="00B03879" w:rsidRDefault="00B03879"/>
    <w:p w14:paraId="56C84EFA" w14:textId="77777777" w:rsidR="00B03879" w:rsidRDefault="00B03879"/>
    <w:p w14:paraId="2B4DD163" w14:textId="77777777" w:rsidR="00B03879" w:rsidRDefault="00B03879"/>
    <w:p w14:paraId="70419789" w14:textId="77777777" w:rsidR="00B03879" w:rsidRDefault="00B03879"/>
    <w:p w14:paraId="262BC13F" w14:textId="77777777" w:rsidR="00B03879" w:rsidRDefault="00B03879"/>
    <w:p w14:paraId="0509C846" w14:textId="77777777" w:rsidR="00B03879" w:rsidRDefault="00B03879"/>
    <w:p w14:paraId="48F54F3F" w14:textId="77777777" w:rsidR="00B03879" w:rsidRDefault="00B03879"/>
    <w:p w14:paraId="1687961B" w14:textId="77777777" w:rsidR="00B03879" w:rsidRDefault="00B03879"/>
    <w:p w14:paraId="23E486B9" w14:textId="77777777" w:rsidR="00B03879" w:rsidRDefault="00B03879"/>
    <w:p w14:paraId="5C38CF34" w14:textId="77777777" w:rsidR="00B03879" w:rsidRDefault="00B03879"/>
    <w:p w14:paraId="50B80134" w14:textId="77777777" w:rsidR="00B03879" w:rsidRDefault="00B03879"/>
    <w:p w14:paraId="74B22052" w14:textId="77777777" w:rsidR="006E2B4D" w:rsidRDefault="006E2B4D"/>
    <w:p w14:paraId="04CEFE7A" w14:textId="77777777" w:rsidR="006E2B4D" w:rsidRDefault="006E2B4D"/>
    <w:p w14:paraId="26BA57CE" w14:textId="77777777" w:rsidR="006E2B4D" w:rsidRDefault="006E2B4D"/>
    <w:p w14:paraId="55C3207E" w14:textId="77777777" w:rsidR="006E2B4D" w:rsidRDefault="006E2B4D"/>
    <w:p w14:paraId="70192984" w14:textId="77777777" w:rsidR="006E2B4D" w:rsidRDefault="006E2B4D"/>
    <w:p w14:paraId="7EC64AE6" w14:textId="77777777" w:rsidR="006E2B4D" w:rsidRDefault="006E2B4D"/>
    <w:p w14:paraId="2BF6D2B4" w14:textId="77777777" w:rsidR="006E2B4D" w:rsidRDefault="006E2B4D"/>
    <w:p w14:paraId="4CF95A83" w14:textId="77777777" w:rsidR="006E2B4D" w:rsidRDefault="006E2B4D"/>
    <w:p w14:paraId="5820BAC8" w14:textId="7204AB6C" w:rsidR="00B03879" w:rsidRPr="00B03879" w:rsidRDefault="00B03879" w:rsidP="00B03879">
      <w:pPr>
        <w:rPr>
          <w:b/>
          <w:bCs/>
        </w:rPr>
      </w:pPr>
      <w:r w:rsidRPr="00B03879">
        <w:rPr>
          <w:b/>
          <w:bCs/>
        </w:rPr>
        <w:lastRenderedPageBreak/>
        <w:t xml:space="preserve">IRB Determination Checklist </w:t>
      </w:r>
      <w:r w:rsidR="009945D0">
        <w:rPr>
          <w:b/>
          <w:bCs/>
        </w:rPr>
        <w:t xml:space="preserve"> </w:t>
      </w:r>
    </w:p>
    <w:p w14:paraId="7AAA7833" w14:textId="67303457" w:rsidR="00B03879" w:rsidRPr="00B03879" w:rsidRDefault="00B03879" w:rsidP="00B03879">
      <w:pPr>
        <w:rPr>
          <w:b/>
          <w:bCs/>
        </w:rPr>
      </w:pPr>
      <w:r w:rsidRPr="00B03879">
        <w:rPr>
          <w:b/>
          <w:bCs/>
        </w:rPr>
        <w:t>Step 1: Not Human Subjects Research (Start Here)</w:t>
      </w:r>
      <w:r w:rsidR="00B45D34">
        <w:rPr>
          <w:b/>
          <w:bCs/>
        </w:rPr>
        <w:t>*</w:t>
      </w:r>
    </w:p>
    <w:p w14:paraId="76835C84" w14:textId="5A5DD2B5" w:rsidR="00A645EA" w:rsidRPr="00A645EA" w:rsidRDefault="00000000" w:rsidP="00A645EA">
      <w:pPr>
        <w:ind w:left="720"/>
      </w:pPr>
      <w:sdt>
        <w:sdtPr>
          <w:id w:val="1671063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3098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</w:t>
      </w:r>
      <w:r w:rsidR="00A645EA" w:rsidRPr="00A645EA">
        <w:t>The project involves no interaction or intervention with living individuals.</w:t>
      </w:r>
    </w:p>
    <w:p w14:paraId="28811C7B" w14:textId="63FCB399" w:rsidR="00A645EA" w:rsidRPr="00A645EA" w:rsidRDefault="00A645EA" w:rsidP="00A645EA">
      <w:pPr>
        <w:ind w:left="720"/>
      </w:pPr>
      <w:sdt>
        <w:sdtPr>
          <w:id w:val="-1764135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645EA">
            <w:rPr>
              <w:rFonts w:ascii="MS Gothic" w:eastAsia="MS Gothic" w:hAnsi="MS Gothic" w:hint="eastAsia"/>
            </w:rPr>
            <w:t>☐</w:t>
          </w:r>
        </w:sdtContent>
      </w:sdt>
      <w:r w:rsidRPr="00A645EA">
        <w:t xml:space="preserve"> The project does not collect, receive, access, or use identifiable private information or identifiable biospecimens.</w:t>
      </w:r>
    </w:p>
    <w:p w14:paraId="7C2E5D24" w14:textId="3AABC455" w:rsidR="00A645EA" w:rsidRPr="00A645EA" w:rsidRDefault="00A645EA" w:rsidP="00A645EA">
      <w:pPr>
        <w:ind w:left="720"/>
      </w:pPr>
      <w:sdt>
        <w:sdtPr>
          <w:id w:val="-1046059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645EA">
            <w:rPr>
              <w:rFonts w:ascii="MS Gothic" w:eastAsia="MS Gothic" w:hAnsi="MS Gothic" w:hint="eastAsia"/>
            </w:rPr>
            <w:t>☐</w:t>
          </w:r>
        </w:sdtContent>
      </w:sdt>
      <w:r w:rsidRPr="00A645EA">
        <w:t xml:space="preserve"> The project uses existing data that are fully de-identified, with no code, key, or other means available to the research team to readily identify individuals.</w:t>
      </w:r>
    </w:p>
    <w:p w14:paraId="19B832B4" w14:textId="10F5FB3F" w:rsidR="00A645EA" w:rsidRPr="00A645EA" w:rsidRDefault="00A645EA" w:rsidP="00A645EA">
      <w:pPr>
        <w:ind w:left="720"/>
      </w:pPr>
      <w:sdt>
        <w:sdtPr>
          <w:id w:val="-380553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645EA">
            <w:rPr>
              <w:rFonts w:ascii="MS Gothic" w:eastAsia="MS Gothic" w:hAnsi="MS Gothic" w:hint="eastAsia"/>
            </w:rPr>
            <w:t>☐</w:t>
          </w:r>
        </w:sdtContent>
      </w:sdt>
      <w:r w:rsidRPr="00A645EA">
        <w:t xml:space="preserve"> The activity is conducted solely for internal quality improvement, program evaluation, operational improvement, or accreditation purposes and is not designed to develop or contribute to generalizable knowledge.</w:t>
      </w:r>
    </w:p>
    <w:p w14:paraId="4A7DEA59" w14:textId="1F4A65C9" w:rsidR="00A645EA" w:rsidRPr="00A645EA" w:rsidRDefault="00A645EA" w:rsidP="00A645EA">
      <w:pPr>
        <w:ind w:left="720"/>
      </w:pPr>
      <w:sdt>
        <w:sdtPr>
          <w:id w:val="-528256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645EA">
            <w:rPr>
              <w:rFonts w:ascii="MS Gothic" w:eastAsia="MS Gothic" w:hAnsi="MS Gothic" w:hint="eastAsia"/>
            </w:rPr>
            <w:t>☐</w:t>
          </w:r>
        </w:sdtContent>
      </w:sdt>
      <w:r w:rsidRPr="00A645EA">
        <w:t xml:space="preserve"> The activity is limited to a literature review, systematic review, or meta-analysis of previously published information and does not involve obtaining identifiable private information about living individuals.</w:t>
      </w:r>
    </w:p>
    <w:p w14:paraId="5B9432B2" w14:textId="7DDD8063" w:rsidR="00A645EA" w:rsidRPr="00A645EA" w:rsidRDefault="00A645EA" w:rsidP="00A645EA">
      <w:pPr>
        <w:ind w:left="720"/>
      </w:pPr>
      <w:sdt>
        <w:sdtPr>
          <w:id w:val="1603455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645EA">
            <w:rPr>
              <w:rFonts w:ascii="MS Gothic" w:eastAsia="MS Gothic" w:hAnsi="MS Gothic" w:hint="eastAsia"/>
            </w:rPr>
            <w:t>☐</w:t>
          </w:r>
        </w:sdtContent>
      </w:sdt>
      <w:r w:rsidRPr="00A645EA">
        <w:t xml:space="preserve"> The activity involves only publicly available information and does not involve interaction or intervention with individuals or access to identifiable private information.</w:t>
      </w:r>
    </w:p>
    <w:p w14:paraId="37EA8CEA" w14:textId="2F30477A" w:rsidR="00E317B6" w:rsidRPr="00E317B6" w:rsidRDefault="00580BAB" w:rsidP="00E317B6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D9BE3" wp14:editId="0CFFA2C2">
                <wp:simplePos x="0" y="0"/>
                <wp:positionH relativeFrom="column">
                  <wp:posOffset>88900</wp:posOffset>
                </wp:positionH>
                <wp:positionV relativeFrom="paragraph">
                  <wp:posOffset>-6985</wp:posOffset>
                </wp:positionV>
                <wp:extent cx="317500" cy="254000"/>
                <wp:effectExtent l="0" t="19050" r="44450" b="31750"/>
                <wp:wrapNone/>
                <wp:docPr id="1548977895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540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EC74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7pt;margin-top:-.55pt;width:25pt;height:2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" adj="12960" fillcolor="#c00000" strokecolor="#c00000" strokeweight="1.5pt"/>
            </w:pict>
          </mc:Fallback>
        </mc:AlternateContent>
      </w:r>
      <w:r w:rsidR="00B03879" w:rsidRPr="00B03879">
        <w:t xml:space="preserve"> </w:t>
      </w:r>
      <w:r w:rsidR="00B03879" w:rsidRPr="00B03879">
        <w:rPr>
          <w:b/>
          <w:bCs/>
        </w:rPr>
        <w:t xml:space="preserve">If </w:t>
      </w:r>
      <w:r w:rsidR="00E317B6" w:rsidRPr="00E317B6">
        <w:rPr>
          <w:b/>
          <w:bCs/>
        </w:rPr>
        <w:t>one or more of the categories above describes your project, it may qualify as Not Human Subjects Research (NHSR).</w:t>
      </w:r>
      <w:r w:rsidR="00E317B6">
        <w:rPr>
          <w:b/>
          <w:bCs/>
        </w:rPr>
        <w:t xml:space="preserve"> </w:t>
      </w:r>
      <w:r w:rsidR="00E317B6" w:rsidRPr="00E317B6">
        <w:t>Do not assume that IRB review is unnecessary based solely on this checklist. If you are uncertain whether your project constitutes human subjects research, submit the appropriate NHSR/Determination Request to the SVSU IRB for an official determination.</w:t>
      </w:r>
    </w:p>
    <w:p w14:paraId="1B1511E4" w14:textId="14E53337" w:rsidR="00656C1B" w:rsidRDefault="00580BAB" w:rsidP="00E317B6">
      <w:pPr>
        <w:ind w:left="720"/>
        <w:rPr>
          <w:b/>
          <w:bCs/>
        </w:rPr>
      </w:pPr>
      <w:r>
        <w:rPr>
          <w:b/>
          <w:bCs/>
        </w:rPr>
        <w:t xml:space="preserve">NOTE: </w:t>
      </w:r>
      <w:r w:rsidR="0093039E">
        <w:rPr>
          <w:b/>
          <w:bCs/>
        </w:rPr>
        <w:t>S</w:t>
      </w:r>
      <w:r>
        <w:rPr>
          <w:b/>
          <w:bCs/>
        </w:rPr>
        <w:t xml:space="preserve">ubmit </w:t>
      </w:r>
      <w:r w:rsidR="0093039E">
        <w:rPr>
          <w:b/>
          <w:bCs/>
        </w:rPr>
        <w:t>for</w:t>
      </w:r>
      <w:r>
        <w:rPr>
          <w:b/>
          <w:bCs/>
        </w:rPr>
        <w:t xml:space="preserve"> administrative revie</w:t>
      </w:r>
      <w:r w:rsidR="00656C1B">
        <w:rPr>
          <w:b/>
          <w:bCs/>
        </w:rPr>
        <w:t xml:space="preserve">w. </w:t>
      </w:r>
    </w:p>
    <w:p w14:paraId="73934FEF" w14:textId="2D6361B9" w:rsidR="00123597" w:rsidRDefault="00656C1B" w:rsidP="00BD72AB">
      <w:pPr>
        <w:spacing w:after="0" w:line="240" w:lineRule="auto"/>
        <w:ind w:left="720"/>
      </w:pPr>
      <w:r>
        <w:rPr>
          <w:b/>
          <w:bCs/>
        </w:rPr>
        <w:t>*</w:t>
      </w:r>
      <w:r w:rsidR="00BD72AB">
        <w:rPr>
          <w:b/>
          <w:bCs/>
        </w:rPr>
        <w:t>Student projects m</w:t>
      </w:r>
      <w:r w:rsidR="00721898">
        <w:rPr>
          <w:b/>
          <w:bCs/>
        </w:rPr>
        <w:t>ay require additional review as determined by advisor/sponsor</w:t>
      </w:r>
      <w:r w:rsidR="00BD72AB">
        <w:rPr>
          <w:b/>
          <w:bCs/>
        </w:rPr>
        <w:t xml:space="preserve">. </w:t>
      </w:r>
      <w:r w:rsidR="00B45D34" w:rsidRPr="00B45D34">
        <w:rPr>
          <w:b/>
          <w:bCs/>
        </w:rPr>
        <w:t>Examples of Generalizable knowledge:</w:t>
      </w:r>
      <w:r w:rsidR="00B45D34" w:rsidRPr="00B45D34">
        <w:t xml:space="preserve"> ER dental visit study → informs national trends, Simulation training study → improves education practices; Student perception study → informs targeted interventions beyond your own classroom</w:t>
      </w:r>
      <w:r w:rsidR="00BD72AB">
        <w:t xml:space="preserve">. </w:t>
      </w:r>
    </w:p>
    <w:p w14:paraId="5B8D98B5" w14:textId="77777777" w:rsidR="00BD72AB" w:rsidRDefault="00BD72AB" w:rsidP="00BD72AB">
      <w:pPr>
        <w:spacing w:after="0" w:line="240" w:lineRule="auto"/>
        <w:ind w:left="720"/>
      </w:pPr>
    </w:p>
    <w:p w14:paraId="05F443EE" w14:textId="1E414254" w:rsidR="00BD72AB" w:rsidRPr="00B03879" w:rsidRDefault="00BD72AB" w:rsidP="00B620FE">
      <w:pPr>
        <w:ind w:left="720"/>
      </w:pPr>
      <w:r w:rsidRPr="00BD72AB">
        <w:t>If none of these categories applies, continue to Step 2.</w:t>
      </w:r>
    </w:p>
    <w:p w14:paraId="48C5FF30" w14:textId="2DF9079C" w:rsidR="00B03879" w:rsidRPr="00B03879" w:rsidRDefault="00B03879" w:rsidP="00B03879">
      <w:pPr>
        <w:rPr>
          <w:b/>
          <w:bCs/>
        </w:rPr>
      </w:pPr>
      <w:r w:rsidRPr="00B03879">
        <w:rPr>
          <w:b/>
          <w:bCs/>
        </w:rPr>
        <w:t>Step 2: Exempt Review (Lowest Risk)</w:t>
      </w:r>
      <w:r w:rsidR="00123597">
        <w:rPr>
          <w:b/>
          <w:bCs/>
        </w:rPr>
        <w:t>**</w:t>
      </w:r>
    </w:p>
    <w:p w14:paraId="6EDBB910" w14:textId="01486267" w:rsidR="00B03879" w:rsidRPr="00B03879" w:rsidRDefault="00000000" w:rsidP="00580BAB">
      <w:pPr>
        <w:ind w:left="720"/>
      </w:pPr>
      <w:sdt>
        <w:sdtPr>
          <w:id w:val="-943683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BAB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Anonymous surveys/interviews</w:t>
      </w:r>
      <w:r w:rsidR="00B03879" w:rsidRPr="00B03879">
        <w:br/>
      </w:r>
      <w:sdt>
        <w:sdtPr>
          <w:id w:val="1656255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BAB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No identifiers collected or linked</w:t>
      </w:r>
      <w:r w:rsidR="00B03879" w:rsidRPr="00B03879">
        <w:br/>
      </w:r>
      <w:sdt>
        <w:sdtPr>
          <w:id w:val="-983391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BAB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Public behavior observation</w:t>
      </w:r>
      <w:r w:rsidR="00B03879" w:rsidRPr="00B03879">
        <w:br/>
      </w:r>
      <w:sdt>
        <w:sdtPr>
          <w:id w:val="1634976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BAB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Publicly available data</w:t>
      </w:r>
      <w:r w:rsidR="00B03879" w:rsidRPr="00B03879">
        <w:br/>
      </w:r>
      <w:sdt>
        <w:sdtPr>
          <w:id w:val="1640298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BAB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De-identified existing data</w:t>
      </w:r>
      <w:r w:rsidR="00B03879" w:rsidRPr="00B03879">
        <w:br/>
      </w:r>
      <w:sdt>
        <w:sdtPr>
          <w:id w:val="-1291118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BAB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Normal educational practices in standard settings</w:t>
      </w:r>
    </w:p>
    <w:p w14:paraId="7E5798D7" w14:textId="5A3EF555" w:rsidR="00B03879" w:rsidRDefault="00173920" w:rsidP="00173920">
      <w:pPr>
        <w:ind w:firstLine="72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1B19D8" wp14:editId="334C0266">
                <wp:simplePos x="0" y="0"/>
                <wp:positionH relativeFrom="column">
                  <wp:posOffset>88900</wp:posOffset>
                </wp:positionH>
                <wp:positionV relativeFrom="paragraph">
                  <wp:posOffset>-40005</wp:posOffset>
                </wp:positionV>
                <wp:extent cx="317500" cy="254000"/>
                <wp:effectExtent l="0" t="19050" r="44450" b="31750"/>
                <wp:wrapNone/>
                <wp:docPr id="536651704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540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C6F97" id="Arrow: Right 2" o:spid="_x0000_s1026" type="#_x0000_t13" style="position:absolute;margin-left:7pt;margin-top:-3.15pt;width:25pt;height: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" adj="12960" fillcolor="#c00000" strokecolor="#c00000" strokeweight="1.5pt"/>
            </w:pict>
          </mc:Fallback>
        </mc:AlternateContent>
      </w:r>
      <w:r w:rsidR="00B03879" w:rsidRPr="00B03879">
        <w:rPr>
          <w:b/>
          <w:bCs/>
        </w:rPr>
        <w:t>If applicable and no higher-risk elements → Exempt Review</w:t>
      </w:r>
    </w:p>
    <w:p w14:paraId="018F5E08" w14:textId="1A7CACC1" w:rsidR="00B03879" w:rsidRDefault="00173920" w:rsidP="0093039E">
      <w:pPr>
        <w:ind w:firstLine="720"/>
        <w:rPr>
          <w:b/>
          <w:bCs/>
        </w:rPr>
      </w:pPr>
      <w:r>
        <w:rPr>
          <w:b/>
          <w:bCs/>
        </w:rPr>
        <w:t xml:space="preserve">NOTE: </w:t>
      </w:r>
      <w:r w:rsidR="0093039E">
        <w:rPr>
          <w:b/>
          <w:bCs/>
        </w:rPr>
        <w:t>Submit for Review by the IRB Chair</w:t>
      </w:r>
    </w:p>
    <w:p w14:paraId="2D753889" w14:textId="0503C491" w:rsidR="00123597" w:rsidRPr="00123597" w:rsidRDefault="00123597" w:rsidP="00123597">
      <w:pPr>
        <w:ind w:left="720"/>
      </w:pPr>
      <w:r w:rsidRPr="00123597">
        <w:rPr>
          <w:b/>
          <w:bCs/>
        </w:rPr>
        <w:t>**What is Exempt?</w:t>
      </w:r>
      <w:r>
        <w:rPr>
          <w:b/>
          <w:bCs/>
        </w:rPr>
        <w:t xml:space="preserve"> </w:t>
      </w:r>
      <w:r w:rsidRPr="00123597">
        <w:t>Research that meets specific federal exemption categories and is considered minimal risk; it still requires IRB review and determination, includes informed consent where appropriate, but is exempt from ongoing/continuing IRB review after initial approval.</w:t>
      </w:r>
    </w:p>
    <w:p w14:paraId="7416F800" w14:textId="7A399CE4" w:rsidR="00B03879" w:rsidRPr="00B03879" w:rsidRDefault="00B03879" w:rsidP="00B03879">
      <w:pPr>
        <w:rPr>
          <w:b/>
          <w:bCs/>
        </w:rPr>
      </w:pPr>
      <w:r w:rsidRPr="00B03879">
        <w:rPr>
          <w:b/>
          <w:bCs/>
        </w:rPr>
        <w:t>Step 3: Expedited Review (Minimal Risk)</w:t>
      </w:r>
      <w:r w:rsidR="00123597">
        <w:rPr>
          <w:b/>
          <w:bCs/>
        </w:rPr>
        <w:t>***</w:t>
      </w:r>
    </w:p>
    <w:p w14:paraId="30350074" w14:textId="1F167869" w:rsidR="00B03879" w:rsidRPr="00B03879" w:rsidRDefault="00000000" w:rsidP="0093039E">
      <w:pPr>
        <w:ind w:left="720"/>
      </w:pPr>
      <w:sdt>
        <w:sdtPr>
          <w:id w:val="-1205486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39E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Minimal risk only (daily life level)</w:t>
      </w:r>
      <w:r w:rsidR="00B03879" w:rsidRPr="00B03879">
        <w:br/>
      </w:r>
      <w:sdt>
        <w:sdtPr>
          <w:id w:val="-643814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39E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Noninvasive procedures (adults)</w:t>
      </w:r>
      <w:r w:rsidR="00B03879" w:rsidRPr="00B03879">
        <w:br/>
      </w:r>
      <w:sdt>
        <w:sdtPr>
          <w:id w:val="1750311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39E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Audio/voice recordings</w:t>
      </w:r>
      <w:r w:rsidR="00B03879" w:rsidRPr="00B03879">
        <w:br/>
      </w:r>
      <w:sdt>
        <w:sdtPr>
          <w:id w:val="-1173252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39E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Moderate exercise (healthy adults)</w:t>
      </w:r>
      <w:r w:rsidR="00B03879" w:rsidRPr="00B03879">
        <w:br/>
      </w:r>
      <w:sdt>
        <w:sdtPr>
          <w:id w:val="752553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39E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Existing data, records, or specimens (may be identifiable)</w:t>
      </w:r>
      <w:r w:rsidR="00B03879" w:rsidRPr="00B03879">
        <w:br/>
      </w:r>
      <w:sdt>
        <w:sdtPr>
          <w:id w:val="1481568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039E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Behavioral research without stress/manipulation</w:t>
      </w:r>
    </w:p>
    <w:p w14:paraId="7C5F2918" w14:textId="3765366C" w:rsidR="00B03879" w:rsidRPr="00B03879" w:rsidRDefault="005757B6" w:rsidP="00B0387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40BC71" wp14:editId="41821354">
                <wp:simplePos x="0" y="0"/>
                <wp:positionH relativeFrom="column">
                  <wp:posOffset>44450</wp:posOffset>
                </wp:positionH>
                <wp:positionV relativeFrom="paragraph">
                  <wp:posOffset>-46355</wp:posOffset>
                </wp:positionV>
                <wp:extent cx="317500" cy="254000"/>
                <wp:effectExtent l="0" t="19050" r="44450" b="31750"/>
                <wp:wrapNone/>
                <wp:docPr id="168234017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540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137BA" id="Arrow: Right 2" o:spid="_x0000_s1026" type="#_x0000_t13" style="position:absolute;margin-left:3.5pt;margin-top:-3.65pt;width:25pt;height: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" adj="12960" fillcolor="#c00000" strokecolor="#c00000" strokeweight="1.5pt"/>
            </w:pict>
          </mc:Fallback>
        </mc:AlternateContent>
      </w:r>
      <w:r w:rsidR="00B03879" w:rsidRPr="00B03879">
        <w:t xml:space="preserve"> </w:t>
      </w:r>
      <w:r>
        <w:tab/>
      </w:r>
      <w:r w:rsidR="00B03879" w:rsidRPr="00B03879">
        <w:rPr>
          <w:b/>
          <w:bCs/>
        </w:rPr>
        <w:t>If ANY checked and no Full Board triggers → Expedited Review</w:t>
      </w:r>
    </w:p>
    <w:p w14:paraId="5618712D" w14:textId="3B09DE35" w:rsidR="00123597" w:rsidRDefault="00123597" w:rsidP="00BD72AB">
      <w:pPr>
        <w:ind w:left="720"/>
      </w:pPr>
      <w:r>
        <w:t>***</w:t>
      </w:r>
      <w:r w:rsidRPr="00123597">
        <w:rPr>
          <w:b/>
          <w:bCs/>
        </w:rPr>
        <w:t>Expedited Review:</w:t>
      </w:r>
      <w:r w:rsidRPr="00123597">
        <w:t xml:space="preserve"> Minimal risk research; may include some vulnerable populations (excluding prisoners) when additional safeguards are in place.</w:t>
      </w:r>
    </w:p>
    <w:p w14:paraId="65D7B7A6" w14:textId="77777777" w:rsidR="00B03879" w:rsidRPr="00B03879" w:rsidRDefault="00B03879" w:rsidP="00B03879">
      <w:pPr>
        <w:rPr>
          <w:b/>
          <w:bCs/>
        </w:rPr>
      </w:pPr>
      <w:r w:rsidRPr="00B03879">
        <w:rPr>
          <w:b/>
          <w:bCs/>
        </w:rPr>
        <w:t>Step 4: Full Board Review (Highest Risk)</w:t>
      </w:r>
    </w:p>
    <w:p w14:paraId="1FAD4C26" w14:textId="6FA28EAD" w:rsidR="00B03879" w:rsidRDefault="00000000" w:rsidP="005757B6">
      <w:pPr>
        <w:ind w:left="720"/>
      </w:pPr>
      <w:sdt>
        <w:sdtPr>
          <w:id w:val="-505906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Greater than minimal risk</w:t>
      </w:r>
      <w:r w:rsidR="00B03879" w:rsidRPr="00B03879">
        <w:br/>
      </w:r>
      <w:sdt>
        <w:sdtPr>
          <w:id w:val="-1182660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Psychological stress, discomfort, or harm possible</w:t>
      </w:r>
      <w:r w:rsidR="00B03879" w:rsidRPr="00B03879">
        <w:br/>
      </w:r>
      <w:sdt>
        <w:sdtPr>
          <w:id w:val="-930507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Sensitive topics (illegal activity, drug/alcohol use, sexual behavior)</w:t>
      </w:r>
      <w:r w:rsidR="00B03879" w:rsidRPr="00B03879">
        <w:br/>
      </w:r>
      <w:sdt>
        <w:sdtPr>
          <w:id w:val="362331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Identifiable sensitive data</w:t>
      </w:r>
      <w:r w:rsidR="00B03879" w:rsidRPr="00B03879">
        <w:br/>
      </w:r>
      <w:sdt>
        <w:sdtPr>
          <w:id w:val="-1253890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Risk to employability, reputation, or legal standing</w:t>
      </w:r>
      <w:r w:rsidR="00B03879" w:rsidRPr="00B03879">
        <w:br/>
      </w:r>
      <w:sdt>
        <w:sdtPr>
          <w:id w:val="2031217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Vulnerable populations (children, prisoners, pregnant individuals, impaired)</w:t>
      </w:r>
      <w:r w:rsidR="00B03879" w:rsidRPr="00B03879">
        <w:br/>
      </w:r>
      <w:sdt>
        <w:sdtPr>
          <w:id w:val="537013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Deception or incomplete informed consent</w:t>
      </w:r>
      <w:r w:rsidR="00B03879" w:rsidRPr="00B03879">
        <w:br/>
      </w:r>
      <w:sdt>
        <w:sdtPr>
          <w:id w:val="71403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Non-standard clinical procedures/interventions</w:t>
      </w:r>
      <w:r w:rsidR="00B03879" w:rsidRPr="00B03879">
        <w:br/>
      </w:r>
      <w:sdt>
        <w:sdtPr>
          <w:id w:val="1174846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</w:t>
      </w:r>
      <w:r w:rsidR="002A3129" w:rsidRPr="002A3129">
        <w:t>Collection of blood or biological specimens not part of routine clinical care</w:t>
      </w:r>
      <w:r w:rsidR="00B03879" w:rsidRPr="00B03879">
        <w:br/>
      </w:r>
      <w:sdt>
        <w:sdtPr>
          <w:id w:val="539785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7B6">
            <w:rPr>
              <w:rFonts w:ascii="MS Gothic" w:eastAsia="MS Gothic" w:hAnsi="MS Gothic" w:hint="eastAsia"/>
            </w:rPr>
            <w:t>☐</w:t>
          </w:r>
        </w:sdtContent>
      </w:sdt>
      <w:r w:rsidR="00B03879" w:rsidRPr="00B03879">
        <w:t xml:space="preserve"> External sponsor requires full IRB review</w:t>
      </w:r>
    </w:p>
    <w:p w14:paraId="4E73AB3C" w14:textId="77777777" w:rsidR="00BD72AB" w:rsidRPr="00B03879" w:rsidRDefault="00BD72AB" w:rsidP="005757B6">
      <w:pPr>
        <w:ind w:left="720"/>
      </w:pPr>
    </w:p>
    <w:p w14:paraId="331B945C" w14:textId="033E5FFB" w:rsidR="00B03879" w:rsidRPr="00B03879" w:rsidRDefault="00B03879" w:rsidP="00B03879">
      <w:r w:rsidRPr="00B03879">
        <w:lastRenderedPageBreak/>
        <w:t xml:space="preserve"> </w:t>
      </w:r>
      <w:r w:rsidR="002A312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C876E0" wp14:editId="3BA7D735">
                <wp:simplePos x="0" y="0"/>
                <wp:positionH relativeFrom="column">
                  <wp:posOffset>69850</wp:posOffset>
                </wp:positionH>
                <wp:positionV relativeFrom="paragraph">
                  <wp:posOffset>-32385</wp:posOffset>
                </wp:positionV>
                <wp:extent cx="317500" cy="254000"/>
                <wp:effectExtent l="0" t="19050" r="44450" b="31750"/>
                <wp:wrapNone/>
                <wp:docPr id="1399846855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540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14CD0" id="Arrow: Right 2" o:spid="_x0000_s1026" type="#_x0000_t13" style="position:absolute;margin-left:5.5pt;margin-top:-2.55pt;width:25pt;height: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" adj="12960" fillcolor="#c00000" strokecolor="#c00000" strokeweight="1.5pt"/>
            </w:pict>
          </mc:Fallback>
        </mc:AlternateContent>
      </w:r>
      <w:r w:rsidR="002A3129">
        <w:tab/>
      </w:r>
      <w:r w:rsidRPr="00B03879">
        <w:rPr>
          <w:b/>
          <w:bCs/>
        </w:rPr>
        <w:t>If ANY checked → Full Board Review</w:t>
      </w:r>
    </w:p>
    <w:p w14:paraId="44175B92" w14:textId="22419099" w:rsidR="00B03879" w:rsidRPr="00B45D34" w:rsidRDefault="00B03879" w:rsidP="00B45D34">
      <w:pPr>
        <w:spacing w:after="0" w:line="240" w:lineRule="auto"/>
        <w:rPr>
          <w:b/>
          <w:bCs/>
        </w:rPr>
      </w:pPr>
      <w:r w:rsidRPr="00B45D34">
        <w:rPr>
          <w:b/>
          <w:bCs/>
        </w:rPr>
        <w:t xml:space="preserve">Quick Logic </w:t>
      </w:r>
      <w:r w:rsidR="002A3129" w:rsidRPr="00B45D34">
        <w:rPr>
          <w:b/>
          <w:bCs/>
        </w:rPr>
        <w:t xml:space="preserve"> </w:t>
      </w:r>
    </w:p>
    <w:p w14:paraId="4F20DB30" w14:textId="64084490" w:rsidR="00B03879" w:rsidRPr="00B45D34" w:rsidRDefault="00B03879" w:rsidP="00B45D34">
      <w:pPr>
        <w:numPr>
          <w:ilvl w:val="0"/>
          <w:numId w:val="1"/>
        </w:numPr>
        <w:spacing w:after="0" w:line="240" w:lineRule="auto"/>
      </w:pPr>
      <w:r w:rsidRPr="00B45D34">
        <w:t xml:space="preserve">Not human subjects? → </w:t>
      </w:r>
      <w:r w:rsidR="002A3129" w:rsidRPr="00B45D34">
        <w:t>Will receive administrative review</w:t>
      </w:r>
    </w:p>
    <w:p w14:paraId="3A859089" w14:textId="6D62E128" w:rsidR="00B03879" w:rsidRPr="00B45D34" w:rsidRDefault="00B03879" w:rsidP="00B45D34">
      <w:pPr>
        <w:numPr>
          <w:ilvl w:val="0"/>
          <w:numId w:val="1"/>
        </w:numPr>
        <w:spacing w:after="0" w:line="240" w:lineRule="auto"/>
      </w:pPr>
      <w:r w:rsidRPr="00B45D34">
        <w:t>Anonymous/no identifiers? → Exempt</w:t>
      </w:r>
      <w:r w:rsidR="002A3129" w:rsidRPr="00B45D34">
        <w:t xml:space="preserve"> – Will received review by IRB Chair</w:t>
      </w:r>
    </w:p>
    <w:p w14:paraId="3106B847" w14:textId="01876371" w:rsidR="00B03879" w:rsidRPr="00B45D34" w:rsidRDefault="00B03879" w:rsidP="00B45D34">
      <w:pPr>
        <w:numPr>
          <w:ilvl w:val="0"/>
          <w:numId w:val="1"/>
        </w:numPr>
        <w:spacing w:after="0" w:line="240" w:lineRule="auto"/>
      </w:pPr>
      <w:r w:rsidRPr="00B45D34">
        <w:t>Minimal risk? → Expedited</w:t>
      </w:r>
      <w:r w:rsidR="002A3129" w:rsidRPr="00B45D34">
        <w:t xml:space="preserve"> – Will re</w:t>
      </w:r>
      <w:r w:rsidR="0004496E" w:rsidRPr="00B45D34">
        <w:t>ceived review by IRB Chair or an IRB Committee member</w:t>
      </w:r>
    </w:p>
    <w:p w14:paraId="69D853D5" w14:textId="5C490890" w:rsidR="00B03879" w:rsidRPr="00B45D34" w:rsidRDefault="00B03879" w:rsidP="00B45D34">
      <w:pPr>
        <w:numPr>
          <w:ilvl w:val="0"/>
          <w:numId w:val="1"/>
        </w:numPr>
        <w:spacing w:after="0" w:line="240" w:lineRule="auto"/>
      </w:pPr>
      <w:r w:rsidRPr="00B45D34">
        <w:t>Anything higher risk or sensitive? → Full Board</w:t>
      </w:r>
      <w:r w:rsidR="0004496E" w:rsidRPr="00B45D34">
        <w:t xml:space="preserve"> – Will be reviewed by entire IRB Committee</w:t>
      </w:r>
    </w:p>
    <w:p w14:paraId="17040744" w14:textId="77777777" w:rsidR="00B03879" w:rsidRDefault="00B03879"/>
    <w:sectPr w:rsidR="00B03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1A7D"/>
    <w:multiLevelType w:val="hybridMultilevel"/>
    <w:tmpl w:val="412EF582"/>
    <w:lvl w:ilvl="0" w:tplc="B060D710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D26606"/>
    <w:multiLevelType w:val="multilevel"/>
    <w:tmpl w:val="9DA4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052513">
    <w:abstractNumId w:val="1"/>
  </w:num>
  <w:num w:numId="2" w16cid:durableId="618686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79"/>
    <w:rsid w:val="0004496E"/>
    <w:rsid w:val="000C2915"/>
    <w:rsid w:val="00123597"/>
    <w:rsid w:val="00173920"/>
    <w:rsid w:val="001D3098"/>
    <w:rsid w:val="002A3129"/>
    <w:rsid w:val="00513439"/>
    <w:rsid w:val="005255AE"/>
    <w:rsid w:val="005757B6"/>
    <w:rsid w:val="005773C8"/>
    <w:rsid w:val="00580BAB"/>
    <w:rsid w:val="00656C1B"/>
    <w:rsid w:val="006E2B4D"/>
    <w:rsid w:val="00721898"/>
    <w:rsid w:val="00735D1C"/>
    <w:rsid w:val="0093039E"/>
    <w:rsid w:val="009945D0"/>
    <w:rsid w:val="00A645EA"/>
    <w:rsid w:val="00A815F4"/>
    <w:rsid w:val="00B00405"/>
    <w:rsid w:val="00B03879"/>
    <w:rsid w:val="00B45D34"/>
    <w:rsid w:val="00B620FE"/>
    <w:rsid w:val="00BD72AB"/>
    <w:rsid w:val="00C23CCC"/>
    <w:rsid w:val="00D02067"/>
    <w:rsid w:val="00D17897"/>
    <w:rsid w:val="00D37171"/>
    <w:rsid w:val="00D46F4F"/>
    <w:rsid w:val="00D73139"/>
    <w:rsid w:val="00DF329F"/>
    <w:rsid w:val="00E3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C7716"/>
  <w15:chartTrackingRefBased/>
  <w15:docId w15:val="{C4E01C08-6300-45B1-8098-6AFC2130B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3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8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4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Ditmyer</dc:creator>
  <cp:keywords/>
  <dc:description/>
  <cp:lastModifiedBy>Marcia M. Ditmyer</cp:lastModifiedBy>
  <cp:revision>26</cp:revision>
  <dcterms:created xsi:type="dcterms:W3CDTF">2026-03-18T15:18:00Z</dcterms:created>
  <dcterms:modified xsi:type="dcterms:W3CDTF">2026-09-14T17:21:00Z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91e3a1ea-be43-4328-b0e8-c43ba8aede82</vt:lpwstr>
  </property>
</Properties>
</file>